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5E18" w14:textId="77777777" w:rsidR="00606420" w:rsidRDefault="00606420" w:rsidP="00AF6FE2">
      <w:pPr>
        <w:pStyle w:val="Geenafstand"/>
      </w:pPr>
    </w:p>
    <w:p w14:paraId="0C4F0BF3" w14:textId="1116CC26" w:rsidR="00AF6FE2" w:rsidRDefault="00AF6FE2" w:rsidP="00AF6FE2">
      <w:pPr>
        <w:pStyle w:val="Geenafstand"/>
      </w:pPr>
      <w:r>
        <w:t xml:space="preserve">Wil je werken voor een organisatie die zich inzet voor kwetsbare </w:t>
      </w:r>
      <w:r w:rsidR="00244299">
        <w:t>kindjes met hun mama</w:t>
      </w:r>
      <w:r>
        <w:t xml:space="preserve">? </w:t>
      </w:r>
      <w:r w:rsidR="00563530">
        <w:t>Ben je een team speler</w:t>
      </w:r>
      <w:r w:rsidR="00DF18A6">
        <w:t>, creatief</w:t>
      </w:r>
      <w:r w:rsidR="002F54E8">
        <w:t xml:space="preserve">, </w:t>
      </w:r>
      <w:r w:rsidR="00DE362A">
        <w:t xml:space="preserve">flexibel, </w:t>
      </w:r>
      <w:r w:rsidR="00DF18A6">
        <w:t>vind je werken met</w:t>
      </w:r>
      <w:r w:rsidR="00DE362A">
        <w:t xml:space="preserve"> en voor</w:t>
      </w:r>
      <w:r w:rsidR="00DF18A6">
        <w:t xml:space="preserve"> kleine kinderen,</w:t>
      </w:r>
      <w:r w:rsidR="003C05F1">
        <w:t xml:space="preserve"> jongeren en</w:t>
      </w:r>
      <w:r w:rsidR="00DF18A6">
        <w:t xml:space="preserve"> </w:t>
      </w:r>
      <w:r w:rsidR="003C05F1">
        <w:t>(</w:t>
      </w:r>
      <w:r w:rsidR="00DF18A6">
        <w:t>jong</w:t>
      </w:r>
      <w:r w:rsidR="003C05F1">
        <w:t>)</w:t>
      </w:r>
      <w:r w:rsidR="00DF18A6">
        <w:t xml:space="preserve"> volwassenen met</w:t>
      </w:r>
      <w:r w:rsidR="003C05F1">
        <w:t xml:space="preserve"> veela</w:t>
      </w:r>
      <w:r w:rsidR="00924E28">
        <w:t>l forse problematiek op divers gebied</w:t>
      </w:r>
      <w:r w:rsidR="00C55809">
        <w:t>en</w:t>
      </w:r>
      <w:r w:rsidR="00924E28">
        <w:t xml:space="preserve"> (</w:t>
      </w:r>
      <w:proofErr w:type="spellStart"/>
      <w:r w:rsidR="00924E28">
        <w:t>lvb</w:t>
      </w:r>
      <w:proofErr w:type="spellEnd"/>
      <w:r w:rsidR="00924E28">
        <w:t xml:space="preserve">, psychiatrie, persoonlijkheidsproblematiek, </w:t>
      </w:r>
      <w:r w:rsidR="00C55809">
        <w:t>verslaving)</w:t>
      </w:r>
      <w:r w:rsidR="004B7107">
        <w:t xml:space="preserve"> leuk</w:t>
      </w:r>
      <w:r w:rsidR="00B30A45">
        <w:t xml:space="preserve"> en sta je stevig in je schoenen</w:t>
      </w:r>
      <w:r>
        <w:t xml:space="preserve">? </w:t>
      </w:r>
      <w:r w:rsidR="00EB270C" w:rsidRPr="00EB270C">
        <w:t xml:space="preserve">Ben jij op zoek naar een leuke </w:t>
      </w:r>
      <w:r w:rsidR="00185317">
        <w:t>baan</w:t>
      </w:r>
      <w:r w:rsidR="00EB270C" w:rsidRPr="00EB270C">
        <w:t xml:space="preserve"> in een kleine, hechte, groeiende en dynamische omgeving? Dan is dit misschien jouw kans!</w:t>
      </w:r>
    </w:p>
    <w:p w14:paraId="0A8AEF3F" w14:textId="77777777" w:rsidR="00AF6FE2" w:rsidRDefault="00AF6FE2" w:rsidP="00AF6FE2">
      <w:pPr>
        <w:pStyle w:val="Geenafstand"/>
      </w:pPr>
    </w:p>
    <w:p w14:paraId="62105B1B" w14:textId="3645823B" w:rsidR="00AF6FE2" w:rsidRPr="00020FBA" w:rsidRDefault="00AF6FE2" w:rsidP="008E682C">
      <w:pPr>
        <w:pStyle w:val="Geenafstand"/>
        <w:jc w:val="center"/>
        <w:rPr>
          <w:sz w:val="32"/>
          <w:szCs w:val="32"/>
        </w:rPr>
      </w:pPr>
      <w:r w:rsidRPr="00020FBA">
        <w:rPr>
          <w:sz w:val="32"/>
          <w:szCs w:val="32"/>
        </w:rPr>
        <w:t xml:space="preserve">Wij zoeken per </w:t>
      </w:r>
      <w:r w:rsidR="003735F4">
        <w:rPr>
          <w:sz w:val="32"/>
          <w:szCs w:val="32"/>
        </w:rPr>
        <w:t>direct</w:t>
      </w:r>
      <w:r w:rsidR="004B62C6">
        <w:rPr>
          <w:sz w:val="32"/>
          <w:szCs w:val="32"/>
        </w:rPr>
        <w:t xml:space="preserve"> een </w:t>
      </w:r>
      <w:r w:rsidR="003735F4">
        <w:rPr>
          <w:sz w:val="32"/>
          <w:szCs w:val="32"/>
        </w:rPr>
        <w:t>persoonlijk begeleider</w:t>
      </w:r>
      <w:r w:rsidR="004B62C6">
        <w:rPr>
          <w:sz w:val="32"/>
          <w:szCs w:val="32"/>
        </w:rPr>
        <w:t xml:space="preserve"> voor </w:t>
      </w:r>
      <w:r w:rsidR="003735F4">
        <w:rPr>
          <w:sz w:val="32"/>
          <w:szCs w:val="32"/>
        </w:rPr>
        <w:t>32</w:t>
      </w:r>
      <w:r w:rsidR="004B62C6">
        <w:rPr>
          <w:sz w:val="32"/>
          <w:szCs w:val="32"/>
        </w:rPr>
        <w:t xml:space="preserve"> uur per week in </w:t>
      </w:r>
      <w:r w:rsidR="00B37EF1">
        <w:rPr>
          <w:sz w:val="32"/>
          <w:szCs w:val="32"/>
        </w:rPr>
        <w:t>Wagenberg</w:t>
      </w:r>
      <w:r w:rsidR="00643492">
        <w:rPr>
          <w:sz w:val="32"/>
          <w:szCs w:val="32"/>
        </w:rPr>
        <w:t xml:space="preserve"> (geen zzp-er)</w:t>
      </w:r>
      <w:r w:rsidR="00D975A6">
        <w:rPr>
          <w:sz w:val="32"/>
          <w:szCs w:val="32"/>
        </w:rPr>
        <w:t>!</w:t>
      </w:r>
    </w:p>
    <w:p w14:paraId="650C67B5" w14:textId="77777777" w:rsidR="00AF6FE2" w:rsidRDefault="00AF6FE2" w:rsidP="00AF6FE2">
      <w:pPr>
        <w:pStyle w:val="Geenafstand"/>
        <w:jc w:val="center"/>
        <w:rPr>
          <w:sz w:val="32"/>
          <w:szCs w:val="32"/>
        </w:rPr>
      </w:pPr>
    </w:p>
    <w:p w14:paraId="670FCB2E" w14:textId="77777777" w:rsidR="007707BC" w:rsidRPr="00020FBA" w:rsidRDefault="007707BC" w:rsidP="007707BC">
      <w:pPr>
        <w:pStyle w:val="Geenafstand"/>
        <w:rPr>
          <w:b/>
          <w:bCs/>
        </w:rPr>
      </w:pPr>
      <w:r w:rsidRPr="00020FBA">
        <w:rPr>
          <w:b/>
          <w:bCs/>
        </w:rPr>
        <w:t>De organisatie</w:t>
      </w:r>
    </w:p>
    <w:p w14:paraId="4E6A3591" w14:textId="6C217D97" w:rsidR="002C76AD" w:rsidRDefault="007707BC" w:rsidP="007707BC">
      <w:pPr>
        <w:pStyle w:val="Geenafstand"/>
      </w:pPr>
      <w:r w:rsidRPr="000F5E64">
        <w:t xml:space="preserve">In ons moeder-kind-huis bieden wij een thuis aan moeders met hun kindje(s) of zwanger van hun (eerste) kindje die als gevolg van beschadigende ervaringen en/of complexe problematiek, psychische of psychosociale problemen onvoldoende veiligheid en/of structuur in de opvoedingsondersteuning kunnen bieden aan hun kind(eren) en onvoldoende netwerkondersteuning hebben om dit te </w:t>
      </w:r>
      <w:r w:rsidRPr="00170236">
        <w:t xml:space="preserve">compenseren. Overdag van 8.00 </w:t>
      </w:r>
      <w:r w:rsidR="006013E6">
        <w:t xml:space="preserve">u </w:t>
      </w:r>
      <w:r w:rsidRPr="00170236">
        <w:t>tot 20.00 u is er altijd begeleiding in huis</w:t>
      </w:r>
      <w:r>
        <w:t xml:space="preserve"> aanwezig</w:t>
      </w:r>
      <w:r w:rsidRPr="000F5E64">
        <w:t>.</w:t>
      </w:r>
    </w:p>
    <w:p w14:paraId="2F54BC49" w14:textId="77777777" w:rsidR="007707BC" w:rsidRPr="00020FBA" w:rsidRDefault="007707BC" w:rsidP="007707BC">
      <w:pPr>
        <w:pStyle w:val="Geenafstand"/>
        <w:jc w:val="center"/>
        <w:rPr>
          <w:sz w:val="32"/>
          <w:szCs w:val="32"/>
        </w:rPr>
      </w:pPr>
    </w:p>
    <w:p w14:paraId="25220ECE" w14:textId="49DAC16C" w:rsidR="006E5A66" w:rsidRPr="006E5A66" w:rsidRDefault="007E2209" w:rsidP="006E5A66">
      <w:pPr>
        <w:pStyle w:val="Geenafstand"/>
      </w:pPr>
      <w:r>
        <w:t>Wij</w:t>
      </w:r>
      <w:r w:rsidR="001010D9">
        <w:t xml:space="preserve"> maken in ons werk gebruik van </w:t>
      </w:r>
      <w:r w:rsidR="005D710E">
        <w:t xml:space="preserve">o.a. </w:t>
      </w:r>
      <w:r w:rsidR="001010D9">
        <w:t xml:space="preserve">de </w:t>
      </w:r>
      <w:proofErr w:type="spellStart"/>
      <w:r w:rsidR="001010D9">
        <w:t>polyvagaal</w:t>
      </w:r>
      <w:proofErr w:type="spellEnd"/>
      <w:r w:rsidR="00A23768">
        <w:t>-</w:t>
      </w:r>
      <w:r w:rsidR="001010D9">
        <w:t>theorie</w:t>
      </w:r>
      <w:r w:rsidR="00A23768">
        <w:t>, cirkel van veiligheid, IMH</w:t>
      </w:r>
      <w:r w:rsidR="00101FC1">
        <w:t xml:space="preserve"> en zijn altijd opzoek naar vernieuwing om onze zorg te verbeteren.</w:t>
      </w:r>
      <w:r w:rsidR="00E0615A">
        <w:t xml:space="preserve"> Verbeteren doen we met het hele team</w:t>
      </w:r>
      <w:r w:rsidR="00231E3E">
        <w:t xml:space="preserve">. </w:t>
      </w:r>
      <w:r w:rsidR="006E5A66" w:rsidRPr="006E5A66">
        <w:t xml:space="preserve">De medewerkers van Nieuw Leven zijn professioneel, betrokken, doelmatig en werken vanuit de verbinding en met plezier </w:t>
      </w:r>
      <w:r w:rsidR="00EB1B4E">
        <w:t>en borgen</w:t>
      </w:r>
      <w:r w:rsidR="006E5A66" w:rsidRPr="006E5A66">
        <w:t xml:space="preserve"> de veiligheid. Wij willen deze kernwaarden niet alleen op papier hebben</w:t>
      </w:r>
      <w:r w:rsidR="006E5A66" w:rsidRPr="006E5A66">
        <w:tab/>
        <w:t>staan maar willen dat deze echt voelbaar en zichtbaar zijn binnen de organisatie.</w:t>
      </w:r>
    </w:p>
    <w:p w14:paraId="0921FAFA" w14:textId="269EB6DA" w:rsidR="002F54E8" w:rsidRDefault="002F54E8" w:rsidP="00AF6FE2">
      <w:pPr>
        <w:pStyle w:val="Geenafstand"/>
      </w:pPr>
    </w:p>
    <w:p w14:paraId="484350A2" w14:textId="15F519BD" w:rsidR="00AF6FE2" w:rsidRDefault="004B62C6" w:rsidP="00AF6FE2">
      <w:pPr>
        <w:pStyle w:val="Geenafstand"/>
        <w:rPr>
          <w:b/>
          <w:bCs/>
        </w:rPr>
      </w:pPr>
      <w:r>
        <w:rPr>
          <w:b/>
          <w:bCs/>
        </w:rPr>
        <w:t xml:space="preserve">Wat staat jou te doen als </w:t>
      </w:r>
      <w:r w:rsidR="0004620F">
        <w:rPr>
          <w:b/>
          <w:bCs/>
        </w:rPr>
        <w:t>persoonlijk begeleider</w:t>
      </w:r>
      <w:r w:rsidR="00081D07">
        <w:rPr>
          <w:b/>
          <w:bCs/>
        </w:rPr>
        <w:t xml:space="preserve"> bij ons</w:t>
      </w:r>
    </w:p>
    <w:p w14:paraId="0B8F8939" w14:textId="77777777" w:rsidR="00EC0C56" w:rsidRPr="00020FBA" w:rsidRDefault="00EC0C56" w:rsidP="00AF6FE2">
      <w:pPr>
        <w:pStyle w:val="Geenafstand"/>
        <w:rPr>
          <w:b/>
          <w:bCs/>
        </w:rPr>
      </w:pPr>
    </w:p>
    <w:p w14:paraId="15645EEB" w14:textId="1BA215FA" w:rsidR="00167AE0" w:rsidRPr="00167AE0" w:rsidRDefault="00AB7FF9" w:rsidP="00167AE0">
      <w:pPr>
        <w:pStyle w:val="Geenafstand"/>
        <w:numPr>
          <w:ilvl w:val="0"/>
          <w:numId w:val="10"/>
        </w:numPr>
      </w:pPr>
      <w:r>
        <w:t>Je o</w:t>
      </w:r>
      <w:r w:rsidR="00167AE0" w:rsidRPr="00167AE0">
        <w:t xml:space="preserve">ndersteunt moeders bij </w:t>
      </w:r>
      <w:r>
        <w:t xml:space="preserve">het </w:t>
      </w:r>
      <w:r w:rsidR="00167AE0" w:rsidRPr="00167AE0">
        <w:t xml:space="preserve">in beeld krijgen van hun (latente) hulpvragen. </w:t>
      </w:r>
    </w:p>
    <w:p w14:paraId="469A229B" w14:textId="6D60BAFE" w:rsidR="00167AE0" w:rsidRPr="00167AE0" w:rsidRDefault="00AB7FF9" w:rsidP="00167AE0">
      <w:pPr>
        <w:pStyle w:val="Geenafstand"/>
        <w:numPr>
          <w:ilvl w:val="0"/>
          <w:numId w:val="10"/>
        </w:numPr>
      </w:pPr>
      <w:r>
        <w:t>Je o</w:t>
      </w:r>
      <w:r w:rsidR="00167AE0" w:rsidRPr="00167AE0">
        <w:t>ndersteunt moeder</w:t>
      </w:r>
      <w:r w:rsidR="005E72A2">
        <w:t>s</w:t>
      </w:r>
      <w:r w:rsidR="00167AE0" w:rsidRPr="00167AE0">
        <w:t xml:space="preserve"> bij het opstellen van </w:t>
      </w:r>
      <w:r w:rsidR="005E72A2">
        <w:t>hun</w:t>
      </w:r>
      <w:r w:rsidR="00167AE0" w:rsidRPr="00167AE0">
        <w:t xml:space="preserve"> plan van aanpak aan de hand van: 1. hun (latente) hulpvragen, 2. de reden tot aanmelding (doel verwijzer) en 3. Goed Genoeg Ouderschap </w:t>
      </w:r>
    </w:p>
    <w:p w14:paraId="50ECA2AD" w14:textId="77777777" w:rsidR="00CE38AB" w:rsidRDefault="00CE38AB" w:rsidP="00CE38AB">
      <w:pPr>
        <w:pStyle w:val="Geenafstand"/>
        <w:numPr>
          <w:ilvl w:val="0"/>
          <w:numId w:val="10"/>
        </w:numPr>
      </w:pPr>
      <w:r>
        <w:t>Je a</w:t>
      </w:r>
      <w:r w:rsidR="00167AE0" w:rsidRPr="00167AE0">
        <w:t xml:space="preserve">dviseert, in samenspraak met relevante betrokkenen, over de best passende aanpak om doelen te behalen. </w:t>
      </w:r>
    </w:p>
    <w:p w14:paraId="57AE574B" w14:textId="1E4C31B6" w:rsidR="002514B4" w:rsidRDefault="00CE38AB" w:rsidP="00CE38AB">
      <w:pPr>
        <w:pStyle w:val="Geenafstand"/>
        <w:numPr>
          <w:ilvl w:val="0"/>
          <w:numId w:val="10"/>
        </w:numPr>
      </w:pPr>
      <w:r>
        <w:t>Je b</w:t>
      </w:r>
      <w:r w:rsidR="00167AE0" w:rsidRPr="00167AE0">
        <w:t xml:space="preserve">egeleidt moeders bij het vertalen van </w:t>
      </w:r>
      <w:r w:rsidR="005E72A2">
        <w:t>hun</w:t>
      </w:r>
      <w:r w:rsidR="00167AE0" w:rsidRPr="00167AE0">
        <w:t xml:space="preserve"> plan van aanpak in concrete acties en legt deze ter vaststelling voor aan het team met relevante betrokkenen.</w:t>
      </w:r>
    </w:p>
    <w:p w14:paraId="3652126F" w14:textId="7C84BCB3" w:rsidR="00505A0E" w:rsidRPr="00505A0E" w:rsidRDefault="00CE38AB" w:rsidP="002E09CE">
      <w:pPr>
        <w:pStyle w:val="Geenafstand"/>
        <w:numPr>
          <w:ilvl w:val="0"/>
          <w:numId w:val="11"/>
        </w:numPr>
      </w:pPr>
      <w:r w:rsidRPr="00BF0FCE">
        <w:t>Je b</w:t>
      </w:r>
      <w:r w:rsidR="00505A0E" w:rsidRPr="00505A0E">
        <w:t>egeleidt moeder(s) en kind(eren) bij het realiseren van de doelen in hun plan van aanpak</w:t>
      </w:r>
      <w:r w:rsidR="002E09CE">
        <w:t xml:space="preserve"> </w:t>
      </w:r>
      <w:r w:rsidR="00505A0E" w:rsidRPr="00505A0E">
        <w:t xml:space="preserve">door het bieden van individuele en/of groepsbegeleiding, op basis van de principes en uitgangspunten van de </w:t>
      </w:r>
      <w:proofErr w:type="spellStart"/>
      <w:r w:rsidR="00505A0E" w:rsidRPr="00505A0E">
        <w:t>Polyvagaal</w:t>
      </w:r>
      <w:proofErr w:type="spellEnd"/>
      <w:r w:rsidR="00505A0E" w:rsidRPr="00505A0E">
        <w:t xml:space="preserve"> theorie, Goed Genoeg Ouderschap, IMH en de Cirkel van Veiligheid.</w:t>
      </w:r>
    </w:p>
    <w:p w14:paraId="059A0664" w14:textId="72D835B0" w:rsidR="00505A0E" w:rsidRPr="00505A0E" w:rsidRDefault="004A2944" w:rsidP="00505A0E">
      <w:pPr>
        <w:pStyle w:val="Geenafstand"/>
        <w:numPr>
          <w:ilvl w:val="0"/>
          <w:numId w:val="11"/>
        </w:numPr>
      </w:pPr>
      <w:r>
        <w:t>Je b</w:t>
      </w:r>
      <w:r w:rsidR="00505A0E" w:rsidRPr="00505A0E">
        <w:t>iedt praktische opvoedondersteuning aan betrokkenen uit de leefomgeving van het kind en coacht de moeder(s) om haar eigen hulpbronnen te kunnen aanboren met het oog op vervolghulp.</w:t>
      </w:r>
    </w:p>
    <w:p w14:paraId="00F3EA8C" w14:textId="4174B029" w:rsidR="00505A0E" w:rsidRPr="00505A0E" w:rsidRDefault="004A2944" w:rsidP="00505A0E">
      <w:pPr>
        <w:pStyle w:val="Geenafstand"/>
        <w:numPr>
          <w:ilvl w:val="0"/>
          <w:numId w:val="11"/>
        </w:numPr>
      </w:pPr>
      <w:r>
        <w:t>Je b</w:t>
      </w:r>
      <w:r w:rsidR="00505A0E" w:rsidRPr="00505A0E">
        <w:t xml:space="preserve">orgt de orthopedagogische situatie door het observeren van de moeder(s) en </w:t>
      </w:r>
      <w:proofErr w:type="spellStart"/>
      <w:r w:rsidR="00505A0E" w:rsidRPr="00505A0E">
        <w:t>kinder</w:t>
      </w:r>
      <w:proofErr w:type="spellEnd"/>
      <w:r w:rsidR="00505A0E" w:rsidRPr="00505A0E">
        <w:t>(en), het onderkennen, interveniëren en begeleiden van het groepsdynamische proces bij het opvoeden, begeleiden, stimuleren en activeren van individuele moeder(s) en kind(eren).</w:t>
      </w:r>
    </w:p>
    <w:p w14:paraId="2879A386" w14:textId="6B469E48" w:rsidR="00505A0E" w:rsidRPr="00505A0E" w:rsidRDefault="004A2944" w:rsidP="00505A0E">
      <w:pPr>
        <w:pStyle w:val="Geenafstand"/>
        <w:numPr>
          <w:ilvl w:val="0"/>
          <w:numId w:val="11"/>
        </w:numPr>
      </w:pPr>
      <w:r>
        <w:t>Je b</w:t>
      </w:r>
      <w:r w:rsidR="00505A0E" w:rsidRPr="00505A0E">
        <w:t>espreekt en registreert de voortgang en resultaten met moeder(s) en kind(eren) en overige betrokkenen. Bewaakt de voortgang en stelt</w:t>
      </w:r>
      <w:r w:rsidR="00376AEA">
        <w:t xml:space="preserve"> het</w:t>
      </w:r>
      <w:r w:rsidR="00505A0E" w:rsidRPr="00505A0E">
        <w:t xml:space="preserve"> plan van aanpak in overleg met de moeder(s) bij waar nodig.</w:t>
      </w:r>
    </w:p>
    <w:p w14:paraId="4C5F8E42" w14:textId="2BF4C693" w:rsidR="00734CA4" w:rsidRDefault="004A2944" w:rsidP="00734CA4">
      <w:pPr>
        <w:pStyle w:val="Lijstalinea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Je s</w:t>
      </w:r>
      <w:r w:rsidR="00734CA4" w:rsidRPr="00734CA4">
        <w:rPr>
          <w:rFonts w:cstheme="minorHAnsi"/>
        </w:rPr>
        <w:t>ignaleert knelpunten die de (mogelijke) veiligheid van het kind, de moeder(s) en medewerkers in gevaar brengen en onderneemt op basis hiervan passende acties. Reageert adequaat in crisissituaties.</w:t>
      </w:r>
    </w:p>
    <w:p w14:paraId="5623AC57" w14:textId="61058A30" w:rsidR="00C25EE8" w:rsidRDefault="00927037" w:rsidP="00734CA4">
      <w:pPr>
        <w:pStyle w:val="Lijstalinea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lastRenderedPageBreak/>
        <w:t>Je d</w:t>
      </w:r>
      <w:r w:rsidR="00734CA4" w:rsidRPr="00734CA4">
        <w:rPr>
          <w:rFonts w:cstheme="minorHAnsi"/>
        </w:rPr>
        <w:t>raagt zorg voor het nakomen van relevante (wettelijke) termijnen en afspraken en onderneemt actie bij een naderende overschrijding.</w:t>
      </w:r>
    </w:p>
    <w:p w14:paraId="5ADDDBA8" w14:textId="509DAC76" w:rsidR="000D4A91" w:rsidRPr="000D4A91" w:rsidRDefault="00927037" w:rsidP="000D4A91">
      <w:pPr>
        <w:pStyle w:val="Lijstalinea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Je f</w:t>
      </w:r>
      <w:r w:rsidR="000D4A91" w:rsidRPr="000D4A91">
        <w:rPr>
          <w:rFonts w:cstheme="minorHAnsi"/>
        </w:rPr>
        <w:t xml:space="preserve">ungeert als mentor voor individuele moeder. </w:t>
      </w:r>
      <w:r w:rsidR="006427F3">
        <w:rPr>
          <w:rFonts w:cstheme="minorHAnsi"/>
        </w:rPr>
        <w:t>Je bent als</w:t>
      </w:r>
      <w:r w:rsidR="000D4A91" w:rsidRPr="000D4A91">
        <w:rPr>
          <w:rFonts w:cstheme="minorHAnsi"/>
        </w:rPr>
        <w:t xml:space="preserve"> zodanig aanspreekpunt voor moeders en zet lijnen uit naar groepsbegeleiders. </w:t>
      </w:r>
    </w:p>
    <w:p w14:paraId="0C40ADDA" w14:textId="14C2A7B7" w:rsidR="000D4A91" w:rsidRPr="000D4A91" w:rsidRDefault="006427F3" w:rsidP="000D4A91">
      <w:pPr>
        <w:pStyle w:val="Lijstalinea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Je f</w:t>
      </w:r>
      <w:r w:rsidR="000D4A91" w:rsidRPr="000D4A91">
        <w:rPr>
          <w:rFonts w:cstheme="minorHAnsi"/>
        </w:rPr>
        <w:t>ungeert als contactpersoon voor derden als familieleden, naasten en verwijzers.</w:t>
      </w:r>
    </w:p>
    <w:p w14:paraId="285A344D" w14:textId="1F3D1FCE" w:rsidR="000D4A91" w:rsidRPr="000D4A91" w:rsidRDefault="006427F3" w:rsidP="000D4A91">
      <w:pPr>
        <w:pStyle w:val="Lijstalinea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Je b</w:t>
      </w:r>
      <w:r w:rsidR="000D4A91" w:rsidRPr="000D4A91">
        <w:rPr>
          <w:rFonts w:cstheme="minorHAnsi"/>
        </w:rPr>
        <w:t xml:space="preserve">egeleidt, coacht en instrueert collega’s bij de uitvoering van de werkzaamheden op de groep, signaleert hierbij knelpunten en geeft deze door aan </w:t>
      </w:r>
      <w:r>
        <w:rPr>
          <w:rFonts w:cstheme="minorHAnsi"/>
        </w:rPr>
        <w:t xml:space="preserve">gedragswetenschapper en of </w:t>
      </w:r>
      <w:r w:rsidR="000D4A91" w:rsidRPr="000D4A91">
        <w:rPr>
          <w:rFonts w:cstheme="minorHAnsi"/>
        </w:rPr>
        <w:t>de leidinggevende</w:t>
      </w:r>
      <w:r>
        <w:rPr>
          <w:rFonts w:cstheme="minorHAnsi"/>
        </w:rPr>
        <w:t xml:space="preserve"> </w:t>
      </w:r>
      <w:r w:rsidR="000D4A91" w:rsidRPr="000D4A91">
        <w:rPr>
          <w:rFonts w:cstheme="minorHAnsi"/>
        </w:rPr>
        <w:t>.</w:t>
      </w:r>
    </w:p>
    <w:p w14:paraId="3AB3CE54" w14:textId="77777777" w:rsidR="00167AE0" w:rsidRPr="002514B4" w:rsidRDefault="00167AE0" w:rsidP="00167AE0">
      <w:pPr>
        <w:pStyle w:val="Geenafstand"/>
        <w:ind w:left="360"/>
        <w:rPr>
          <w:b/>
          <w:bCs/>
        </w:rPr>
      </w:pPr>
    </w:p>
    <w:p w14:paraId="1CE4E2BE" w14:textId="151325AA" w:rsidR="00AF6FE2" w:rsidRPr="00020FBA" w:rsidRDefault="00AF6FE2" w:rsidP="00AF6FE2">
      <w:pPr>
        <w:pStyle w:val="Geenafstand"/>
        <w:rPr>
          <w:b/>
          <w:bCs/>
        </w:rPr>
      </w:pPr>
      <w:r w:rsidRPr="00020FBA">
        <w:rPr>
          <w:b/>
          <w:bCs/>
        </w:rPr>
        <w:t>Functie-eisen</w:t>
      </w:r>
    </w:p>
    <w:p w14:paraId="4CC66166" w14:textId="116E957D" w:rsidR="0065652F" w:rsidRDefault="0065652F" w:rsidP="0065652F">
      <w:pPr>
        <w:pStyle w:val="Geenafstand"/>
        <w:numPr>
          <w:ilvl w:val="0"/>
          <w:numId w:val="8"/>
        </w:numPr>
      </w:pPr>
      <w:r>
        <w:t xml:space="preserve">Een afgeronde </w:t>
      </w:r>
      <w:r w:rsidR="00F8605F">
        <w:t xml:space="preserve">HBO </w:t>
      </w:r>
      <w:r>
        <w:t>opleiding</w:t>
      </w:r>
      <w:r w:rsidR="00AC50AF">
        <w:t xml:space="preserve"> in de zorg</w:t>
      </w:r>
    </w:p>
    <w:p w14:paraId="3E84DDD8" w14:textId="66E94757" w:rsidR="0065652F" w:rsidRDefault="0065652F" w:rsidP="0029017A">
      <w:pPr>
        <w:pStyle w:val="Geenafstand"/>
        <w:numPr>
          <w:ilvl w:val="0"/>
          <w:numId w:val="8"/>
        </w:numPr>
      </w:pPr>
      <w:r>
        <w:t>Aangesloten bij een beroepsvereniging</w:t>
      </w:r>
      <w:r w:rsidR="00AC50AF">
        <w:t xml:space="preserve">: BIG of </w:t>
      </w:r>
      <w:r>
        <w:t>SKJ registratie;</w:t>
      </w:r>
      <w:r w:rsidR="00E05413">
        <w:t xml:space="preserve"> (zonder BIG of SKJ heeft het geen zin om te solliciteren)</w:t>
      </w:r>
    </w:p>
    <w:p w14:paraId="0A3F8DE6" w14:textId="589F07A1" w:rsidR="0065652F" w:rsidRDefault="0065652F" w:rsidP="0065652F">
      <w:pPr>
        <w:pStyle w:val="Geenafstand"/>
        <w:numPr>
          <w:ilvl w:val="0"/>
          <w:numId w:val="8"/>
        </w:numPr>
      </w:pPr>
      <w:r>
        <w:t xml:space="preserve">Kennis van </w:t>
      </w:r>
      <w:r w:rsidR="00807A05">
        <w:t xml:space="preserve">en inzicht in </w:t>
      </w:r>
      <w:r w:rsidR="00323913">
        <w:t>ons</w:t>
      </w:r>
      <w:r w:rsidR="00807A05">
        <w:t xml:space="preserve"> hulpaanbod</w:t>
      </w:r>
      <w:r w:rsidR="00C843ED">
        <w:t xml:space="preserve"> (LVB, psychiatrie,</w:t>
      </w:r>
      <w:r w:rsidR="00131AA1">
        <w:t xml:space="preserve"> </w:t>
      </w:r>
      <w:r w:rsidR="00AF0E83">
        <w:t xml:space="preserve">verslaving, </w:t>
      </w:r>
      <w:r w:rsidR="00131AA1">
        <w:t>gedragsproblemen, volwassenen, jeugd, jonge kind, zwangerschap, baby’s)</w:t>
      </w:r>
    </w:p>
    <w:p w14:paraId="274EE489" w14:textId="039471D2" w:rsidR="0065652F" w:rsidRDefault="0065652F" w:rsidP="0065652F">
      <w:pPr>
        <w:pStyle w:val="Geenafstand"/>
        <w:numPr>
          <w:ilvl w:val="0"/>
          <w:numId w:val="8"/>
        </w:numPr>
      </w:pPr>
      <w:r>
        <w:t>In</w:t>
      </w:r>
      <w:r w:rsidR="00276D5C">
        <w:t>teresse</w:t>
      </w:r>
      <w:r>
        <w:t xml:space="preserve"> in ontwikkeling op het gebied van jeugdbescherming en jeugdhulpverlening;</w:t>
      </w:r>
    </w:p>
    <w:p w14:paraId="18A21C36" w14:textId="77777777" w:rsidR="0065652F" w:rsidRDefault="0065652F" w:rsidP="0065652F">
      <w:pPr>
        <w:pStyle w:val="Geenafstand"/>
        <w:numPr>
          <w:ilvl w:val="0"/>
          <w:numId w:val="8"/>
        </w:numPr>
      </w:pPr>
      <w:r>
        <w:t>Vaardig in het werken in multidisciplinair verband;</w:t>
      </w:r>
    </w:p>
    <w:p w14:paraId="1E20FF30" w14:textId="3331DB79" w:rsidR="0065652F" w:rsidRDefault="0065652F" w:rsidP="0065652F">
      <w:pPr>
        <w:pStyle w:val="Geenafstand"/>
        <w:numPr>
          <w:ilvl w:val="0"/>
          <w:numId w:val="8"/>
        </w:numPr>
      </w:pPr>
      <w:r>
        <w:t xml:space="preserve">Vaardig in het formuleren van </w:t>
      </w:r>
      <w:r w:rsidR="002E7FE5">
        <w:t>doelen</w:t>
      </w:r>
      <w:r>
        <w:t xml:space="preserve"> en opstellen van rapportages</w:t>
      </w:r>
      <w:r w:rsidR="0073762F">
        <w:t xml:space="preserve"> en evaluaties</w:t>
      </w:r>
      <w:r>
        <w:t>;</w:t>
      </w:r>
    </w:p>
    <w:p w14:paraId="72EA976C" w14:textId="77777777" w:rsidR="0065652F" w:rsidRDefault="0065652F" w:rsidP="0065652F">
      <w:pPr>
        <w:pStyle w:val="Geenafstand"/>
        <w:numPr>
          <w:ilvl w:val="0"/>
          <w:numId w:val="8"/>
        </w:numPr>
      </w:pPr>
      <w:r>
        <w:t>Een rijbewijs en auto;</w:t>
      </w:r>
    </w:p>
    <w:p w14:paraId="2CBFF2E9" w14:textId="77777777" w:rsidR="0065652F" w:rsidRDefault="0065652F" w:rsidP="0065652F">
      <w:pPr>
        <w:pStyle w:val="Geenafstand"/>
        <w:numPr>
          <w:ilvl w:val="0"/>
          <w:numId w:val="8"/>
        </w:numPr>
      </w:pPr>
      <w:r>
        <w:t>Denken en handelen buiten kaders en clichés, maar wel binnen onze visie;</w:t>
      </w:r>
    </w:p>
    <w:p w14:paraId="72B5AAC6" w14:textId="699458F7" w:rsidR="000F5E64" w:rsidRDefault="00E65F4E" w:rsidP="0065652F">
      <w:pPr>
        <w:pStyle w:val="Geenafstand"/>
        <w:numPr>
          <w:ilvl w:val="0"/>
          <w:numId w:val="8"/>
        </w:numPr>
      </w:pPr>
      <w:r>
        <w:t>Je bent c</w:t>
      </w:r>
      <w:r w:rsidR="0041527C">
        <w:t>ommunicatief vaardig</w:t>
      </w:r>
      <w:r w:rsidR="006108CE">
        <w:t xml:space="preserve"> (taalkundig in gesprek en op papier)</w:t>
      </w:r>
      <w:r w:rsidR="0041527C">
        <w:t xml:space="preserve">, </w:t>
      </w:r>
      <w:r>
        <w:t>empathisch, resultaatgericht</w:t>
      </w:r>
      <w:r w:rsidR="00210EC9">
        <w:t xml:space="preserve">, flexibel, betrokken bij het bedrijf, een team speler en </w:t>
      </w:r>
      <w:r w:rsidR="006108CE">
        <w:t>je hebt planning en organisatievermogen.</w:t>
      </w:r>
    </w:p>
    <w:p w14:paraId="2138FA8F" w14:textId="77777777" w:rsidR="0065652F" w:rsidRDefault="0065652F" w:rsidP="0065652F">
      <w:pPr>
        <w:pStyle w:val="Geenafstand"/>
      </w:pPr>
    </w:p>
    <w:p w14:paraId="3796E63C" w14:textId="77777777" w:rsidR="00CC393D" w:rsidRDefault="00CC393D" w:rsidP="0065652F">
      <w:pPr>
        <w:pStyle w:val="Geenafstand"/>
      </w:pPr>
    </w:p>
    <w:p w14:paraId="28816DC2" w14:textId="7E06688A" w:rsidR="00AF6FE2" w:rsidRDefault="00521B65" w:rsidP="00AF6FE2">
      <w:pPr>
        <w:pStyle w:val="Geenafstand"/>
        <w:rPr>
          <w:b/>
          <w:bCs/>
        </w:rPr>
      </w:pPr>
      <w:r>
        <w:rPr>
          <w:b/>
          <w:bCs/>
        </w:rPr>
        <w:t>Wat bieden wij</w:t>
      </w:r>
    </w:p>
    <w:p w14:paraId="73BA2B17" w14:textId="37D51BE2" w:rsidR="00521B65" w:rsidRPr="00521B65" w:rsidRDefault="00521B65" w:rsidP="00521B65">
      <w:pPr>
        <w:pStyle w:val="Geenafstand"/>
        <w:numPr>
          <w:ilvl w:val="0"/>
          <w:numId w:val="9"/>
        </w:numPr>
      </w:pPr>
      <w:r w:rsidRPr="00521B65">
        <w:t>Een uitdagende job voor</w:t>
      </w:r>
      <w:r w:rsidR="007A2EE2">
        <w:t xml:space="preserve"> 32</w:t>
      </w:r>
      <w:r w:rsidRPr="00521B65">
        <w:t xml:space="preserve"> uur per week;</w:t>
      </w:r>
    </w:p>
    <w:p w14:paraId="4813F4B6" w14:textId="51C1AD81" w:rsidR="00521B65" w:rsidRPr="00521B65" w:rsidRDefault="00521B65" w:rsidP="00521B65">
      <w:pPr>
        <w:pStyle w:val="Geenafstand"/>
        <w:numPr>
          <w:ilvl w:val="0"/>
          <w:numId w:val="9"/>
        </w:numPr>
      </w:pPr>
      <w:r w:rsidRPr="00521B65">
        <w:t>Salarisindicatie afhankelijk van relevante werkervaring: €</w:t>
      </w:r>
      <w:r w:rsidR="00022240">
        <w:t>2946,27</w:t>
      </w:r>
      <w:r w:rsidRPr="00521B65">
        <w:t xml:space="preserve"> – €</w:t>
      </w:r>
      <w:r w:rsidR="00CB11CD">
        <w:t>4375,20</w:t>
      </w:r>
      <w:r w:rsidRPr="00521B65">
        <w:t xml:space="preserve"> per maand (salarisschaal </w:t>
      </w:r>
      <w:r w:rsidR="00CB11CD">
        <w:t>8</w:t>
      </w:r>
      <w:r w:rsidRPr="00521B65">
        <w:t>, CAO jeugdzorg)</w:t>
      </w:r>
      <w:r w:rsidR="00302431">
        <w:t>;</w:t>
      </w:r>
    </w:p>
    <w:p w14:paraId="409FBE90" w14:textId="77777777" w:rsidR="00521B65" w:rsidRPr="00521B65" w:rsidRDefault="00521B65" w:rsidP="00521B65">
      <w:pPr>
        <w:pStyle w:val="Geenafstand"/>
        <w:numPr>
          <w:ilvl w:val="0"/>
          <w:numId w:val="9"/>
        </w:numPr>
      </w:pPr>
      <w:r w:rsidRPr="00521B65">
        <w:t>Vakantiegeld en dertiende maand;</w:t>
      </w:r>
    </w:p>
    <w:p w14:paraId="4B5E68FD" w14:textId="77777777" w:rsidR="00521B65" w:rsidRPr="00521B65" w:rsidRDefault="00521B65" w:rsidP="00521B65">
      <w:pPr>
        <w:pStyle w:val="Geenafstand"/>
        <w:numPr>
          <w:ilvl w:val="0"/>
          <w:numId w:val="9"/>
        </w:numPr>
      </w:pPr>
      <w:r w:rsidRPr="00521B65">
        <w:t>Eigen agendabeheer;</w:t>
      </w:r>
    </w:p>
    <w:p w14:paraId="7FEE811B" w14:textId="02DF1FB7" w:rsidR="00521B65" w:rsidRPr="00521B65" w:rsidRDefault="00521B65" w:rsidP="00521B65">
      <w:pPr>
        <w:pStyle w:val="Geenafstand"/>
        <w:numPr>
          <w:ilvl w:val="0"/>
          <w:numId w:val="9"/>
        </w:numPr>
      </w:pPr>
      <w:r w:rsidRPr="00521B65">
        <w:t xml:space="preserve">Een werkplek waar je wordt gezien, gehoord en waar we samen ontwikkelen. </w:t>
      </w:r>
      <w:r w:rsidR="009846AA">
        <w:t>Nieuw Leven</w:t>
      </w:r>
      <w:r w:rsidRPr="00521B65">
        <w:t xml:space="preserve"> is een </w:t>
      </w:r>
      <w:r w:rsidR="00D2571E">
        <w:t xml:space="preserve">kleine </w:t>
      </w:r>
      <w:r w:rsidRPr="00521B65">
        <w:t>organisatie in ontwikkeling waar je continu je bijdrage levert</w:t>
      </w:r>
      <w:r w:rsidR="004634D4">
        <w:t xml:space="preserve"> aan</w:t>
      </w:r>
      <w:r w:rsidRPr="00521B65">
        <w:t xml:space="preserve"> visie, </w:t>
      </w:r>
      <w:r w:rsidR="007C41FB">
        <w:t xml:space="preserve">verbetering van werkwijzen </w:t>
      </w:r>
      <w:r w:rsidRPr="00521B65">
        <w:t xml:space="preserve">en </w:t>
      </w:r>
      <w:r w:rsidR="00D96A31">
        <w:t xml:space="preserve">mee denkt in het verbeteren van ons </w:t>
      </w:r>
      <w:r w:rsidRPr="00521B65">
        <w:t xml:space="preserve">beleid. </w:t>
      </w:r>
    </w:p>
    <w:p w14:paraId="6A3660B5" w14:textId="15BC3316" w:rsidR="00521B65" w:rsidRPr="00521B65" w:rsidRDefault="00521B65" w:rsidP="00521B65">
      <w:pPr>
        <w:pStyle w:val="Geenafstand"/>
        <w:numPr>
          <w:ilvl w:val="0"/>
          <w:numId w:val="9"/>
        </w:numPr>
      </w:pPr>
      <w:r w:rsidRPr="00521B65">
        <w:t>Een telefoon</w:t>
      </w:r>
      <w:r w:rsidR="009C62C9">
        <w:t>;</w:t>
      </w:r>
    </w:p>
    <w:p w14:paraId="085C70CA" w14:textId="60C0296B" w:rsidR="00AF6FE2" w:rsidRDefault="00AF6FE2" w:rsidP="00020FBA">
      <w:pPr>
        <w:pStyle w:val="Geenafstand"/>
        <w:numPr>
          <w:ilvl w:val="0"/>
          <w:numId w:val="2"/>
        </w:numPr>
      </w:pPr>
      <w:r>
        <w:t>Salaris en overige arbeidsvoorwaarden zijn geregeld in de CAO Jeugdzorg</w:t>
      </w:r>
      <w:r w:rsidR="009C62C9">
        <w:t>;</w:t>
      </w:r>
    </w:p>
    <w:p w14:paraId="508665CD" w14:textId="24907797" w:rsidR="000C4D0E" w:rsidRDefault="000C4D0E" w:rsidP="00422930">
      <w:pPr>
        <w:pStyle w:val="Geenafstand"/>
        <w:numPr>
          <w:ilvl w:val="0"/>
          <w:numId w:val="2"/>
        </w:numPr>
      </w:pPr>
      <w:r>
        <w:t>Werkdagen in overleg</w:t>
      </w:r>
      <w:r w:rsidR="009C62C9">
        <w:t>;</w:t>
      </w:r>
    </w:p>
    <w:p w14:paraId="053E6036" w14:textId="2687323E" w:rsidR="008477B2" w:rsidRDefault="00AF6FE2" w:rsidP="00A40679">
      <w:pPr>
        <w:pStyle w:val="Geenafstand"/>
        <w:numPr>
          <w:ilvl w:val="0"/>
          <w:numId w:val="2"/>
        </w:numPr>
      </w:pPr>
      <w:r>
        <w:t>De aanstelling is in eerste instantie voor de duur van een jaar.</w:t>
      </w:r>
    </w:p>
    <w:p w14:paraId="509B8A00" w14:textId="77777777" w:rsidR="000F5E64" w:rsidRDefault="000F5E64" w:rsidP="00AF6FE2">
      <w:pPr>
        <w:pStyle w:val="Geenafstand"/>
      </w:pPr>
    </w:p>
    <w:p w14:paraId="3D8540B4" w14:textId="3E6555DB" w:rsidR="00AF6FE2" w:rsidRPr="00020FBA" w:rsidRDefault="00AF6FE2" w:rsidP="00AF6FE2">
      <w:pPr>
        <w:pStyle w:val="Geenafstand"/>
        <w:rPr>
          <w:b/>
          <w:bCs/>
        </w:rPr>
      </w:pPr>
      <w:r w:rsidRPr="00020FBA">
        <w:rPr>
          <w:b/>
          <w:bCs/>
        </w:rPr>
        <w:t>Procedure</w:t>
      </w:r>
    </w:p>
    <w:p w14:paraId="4FAD50E1" w14:textId="5548A330" w:rsidR="00AF6FE2" w:rsidRDefault="00AF6FE2" w:rsidP="00AF6FE2">
      <w:pPr>
        <w:pStyle w:val="Geenafstand"/>
      </w:pPr>
      <w:r>
        <w:t>Voor verdere informatie over de inhoud van de functie kun je</w:t>
      </w:r>
      <w:r w:rsidR="00C667F6">
        <w:t xml:space="preserve"> </w:t>
      </w:r>
      <w:r>
        <w:t xml:space="preserve">contact opnemen met </w:t>
      </w:r>
      <w:r w:rsidR="00482335">
        <w:t>Francien de Noord</w:t>
      </w:r>
      <w:r w:rsidR="00EF1E3C">
        <w:t>, operatio</w:t>
      </w:r>
      <w:r w:rsidR="009C62C9">
        <w:t>n</w:t>
      </w:r>
      <w:r w:rsidR="00EF1E3C">
        <w:t>eel</w:t>
      </w:r>
      <w:r w:rsidR="000F5E64">
        <w:t xml:space="preserve"> </w:t>
      </w:r>
      <w:r w:rsidR="00154B2B">
        <w:t xml:space="preserve">manager </w:t>
      </w:r>
      <w:r w:rsidR="000F5E64">
        <w:t xml:space="preserve">van het </w:t>
      </w:r>
      <w:proofErr w:type="spellStart"/>
      <w:r w:rsidR="000F5E64">
        <w:t>moeder-kindhuis</w:t>
      </w:r>
      <w:proofErr w:type="spellEnd"/>
      <w:r w:rsidR="000F5E64">
        <w:t>,</w:t>
      </w:r>
      <w:r>
        <w:t xml:space="preserve"> via telefoonnummer 0</w:t>
      </w:r>
      <w:r w:rsidR="000F5E64">
        <w:t>6</w:t>
      </w:r>
      <w:r w:rsidR="00757CBE">
        <w:t>42121985</w:t>
      </w:r>
      <w:r>
        <w:t>.</w:t>
      </w:r>
    </w:p>
    <w:p w14:paraId="4704B9DB" w14:textId="5EB87A5F" w:rsidR="00AF6FE2" w:rsidRDefault="00AF6FE2" w:rsidP="00AF6FE2">
      <w:pPr>
        <w:pStyle w:val="Geenafstand"/>
      </w:pPr>
      <w:r>
        <w:t xml:space="preserve">Je kunt je sollicitatiebrief met cv tot </w:t>
      </w:r>
      <w:r w:rsidR="00214510">
        <w:t xml:space="preserve">en met </w:t>
      </w:r>
      <w:r w:rsidR="009D0E2E">
        <w:t xml:space="preserve"> </w:t>
      </w:r>
      <w:r w:rsidR="00851DA4">
        <w:t>30-11-</w:t>
      </w:r>
      <w:r w:rsidR="00214510">
        <w:t xml:space="preserve">2025 </w:t>
      </w:r>
      <w:r>
        <w:t>sturen naar het e-mailadres</w:t>
      </w:r>
    </w:p>
    <w:p w14:paraId="1B5AD28A" w14:textId="4A66DC4C" w:rsidR="00AF6FE2" w:rsidRDefault="00154B2B" w:rsidP="00AF6FE2">
      <w:pPr>
        <w:pStyle w:val="Geenafstand"/>
      </w:pPr>
      <w:hyperlink r:id="rId10" w:history="1">
        <w:r w:rsidRPr="00205670">
          <w:rPr>
            <w:rStyle w:val="Hyperlink"/>
          </w:rPr>
          <w:t>administratie@mkhnieuwleven.nl</w:t>
        </w:r>
      </w:hyperlink>
      <w:r w:rsidR="000F5E64">
        <w:t xml:space="preserve"> met als onderwerp: </w:t>
      </w:r>
      <w:r w:rsidR="00CD1B55">
        <w:t xml:space="preserve">vacature </w:t>
      </w:r>
      <w:r w:rsidR="00851DA4">
        <w:t>persoonlijk begeleider</w:t>
      </w:r>
      <w:r w:rsidR="00AF6FE2">
        <w:t>.</w:t>
      </w:r>
    </w:p>
    <w:p w14:paraId="1B9E8115" w14:textId="77777777" w:rsidR="00020FBA" w:rsidRDefault="00020FBA" w:rsidP="00AF6FE2">
      <w:pPr>
        <w:pStyle w:val="Geenafstand"/>
      </w:pPr>
    </w:p>
    <w:p w14:paraId="3D9973E8" w14:textId="7A2E041A" w:rsidR="00020FBA" w:rsidRDefault="00020FBA" w:rsidP="00AF6FE2">
      <w:pPr>
        <w:pStyle w:val="Geenafstand"/>
      </w:pPr>
      <w:r w:rsidRPr="00020FBA">
        <w:t>Een aanvraag van een Verklaring Omtrent Gedrag (VOG) is onderdeel van de sollicitatieprocedure.</w:t>
      </w:r>
    </w:p>
    <w:p w14:paraId="2915C505" w14:textId="77777777" w:rsidR="000F5E64" w:rsidRDefault="000F5E64" w:rsidP="00AF6FE2">
      <w:pPr>
        <w:pStyle w:val="Geenafstand"/>
      </w:pPr>
    </w:p>
    <w:p w14:paraId="17F7E841" w14:textId="6F99442D" w:rsidR="009F1C18" w:rsidRDefault="00AF6FE2" w:rsidP="00AF6FE2">
      <w:pPr>
        <w:pStyle w:val="Geenafstand"/>
      </w:pPr>
      <w:r>
        <w:t>Acquisitie n.a.v. deze vacature wordt niet op prijs gesteld</w:t>
      </w:r>
    </w:p>
    <w:sectPr w:rsidR="009F1C1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12BA" w14:textId="77777777" w:rsidR="00C016BC" w:rsidRDefault="00C016BC" w:rsidP="00747491">
      <w:pPr>
        <w:spacing w:after="0" w:line="240" w:lineRule="auto"/>
      </w:pPr>
      <w:r>
        <w:separator/>
      </w:r>
    </w:p>
  </w:endnote>
  <w:endnote w:type="continuationSeparator" w:id="0">
    <w:p w14:paraId="632CF990" w14:textId="77777777" w:rsidR="00C016BC" w:rsidRDefault="00C016BC" w:rsidP="0074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5E96" w14:textId="77777777" w:rsidR="00C016BC" w:rsidRDefault="00C016BC" w:rsidP="00747491">
      <w:pPr>
        <w:spacing w:after="0" w:line="240" w:lineRule="auto"/>
      </w:pPr>
      <w:r>
        <w:separator/>
      </w:r>
    </w:p>
  </w:footnote>
  <w:footnote w:type="continuationSeparator" w:id="0">
    <w:p w14:paraId="6DFA04DF" w14:textId="77777777" w:rsidR="00C016BC" w:rsidRDefault="00C016BC" w:rsidP="00747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0B22" w14:textId="3955B27E" w:rsidR="00747491" w:rsidRDefault="00747491" w:rsidP="00747491">
    <w:pPr>
      <w:pStyle w:val="Koptekst"/>
    </w:pPr>
    <w:r w:rsidRPr="009335EB">
      <w:rPr>
        <w:rFonts w:ascii="Berlin Sans FB Demi" w:hAnsi="Berlin Sans FB Demi"/>
        <w:b/>
        <w:noProof/>
        <w:color w:val="92D050"/>
      </w:rPr>
      <w:drawing>
        <wp:anchor distT="0" distB="0" distL="114300" distR="114300" simplePos="0" relativeHeight="251658240" behindDoc="1" locked="0" layoutInCell="1" allowOverlap="1" wp14:anchorId="38641BAD" wp14:editId="440C0DB4">
          <wp:simplePos x="0" y="0"/>
          <wp:positionH relativeFrom="column">
            <wp:posOffset>-793115</wp:posOffset>
          </wp:positionH>
          <wp:positionV relativeFrom="paragraph">
            <wp:posOffset>-579120</wp:posOffset>
          </wp:positionV>
          <wp:extent cx="1610868" cy="1150620"/>
          <wp:effectExtent l="0" t="0" r="0" b="0"/>
          <wp:wrapNone/>
          <wp:docPr id="1" name="Afbeelding 1" descr="Afbeelding met tekst, grafische vormgeving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grafische vormgeving, Lettertyp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868" cy="1150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</w:t>
    </w:r>
    <w:r>
      <w:rPr>
        <w:rFonts w:ascii="Berlin Sans FB Demi" w:hAnsi="Berlin Sans FB Demi"/>
        <w:b/>
        <w:color w:val="92D050"/>
      </w:rPr>
      <w:t xml:space="preserve">Vacature </w:t>
    </w:r>
    <w:r w:rsidR="00185317">
      <w:rPr>
        <w:rFonts w:ascii="Berlin Sans FB Demi" w:hAnsi="Berlin Sans FB Demi"/>
        <w:b/>
        <w:color w:val="92D050"/>
      </w:rPr>
      <w:t>persoonlijk begeleider</w:t>
    </w:r>
    <w:r>
      <w:rPr>
        <w:rFonts w:ascii="Berlin Sans FB Demi" w:hAnsi="Berlin Sans FB Demi"/>
        <w:b/>
        <w:color w:val="92D050"/>
      </w:rPr>
      <w:tab/>
    </w:r>
    <w:r w:rsidR="00185317">
      <w:rPr>
        <w:rFonts w:ascii="Berlin Sans FB Demi" w:hAnsi="Berlin Sans FB Demi"/>
        <w:color w:val="7F7F7F" w:themeColor="text1" w:themeTint="80"/>
      </w:rPr>
      <w:t>16</w:t>
    </w:r>
    <w:r w:rsidR="009356DD">
      <w:rPr>
        <w:rFonts w:ascii="Berlin Sans FB Demi" w:hAnsi="Berlin Sans FB Demi"/>
        <w:color w:val="7F7F7F" w:themeColor="text1" w:themeTint="80"/>
      </w:rPr>
      <w:t>-</w:t>
    </w:r>
    <w:r w:rsidR="00185317">
      <w:rPr>
        <w:rFonts w:ascii="Berlin Sans FB Demi" w:hAnsi="Berlin Sans FB Demi"/>
        <w:color w:val="7F7F7F" w:themeColor="text1" w:themeTint="80"/>
      </w:rPr>
      <w:t>11</w:t>
    </w:r>
    <w:r>
      <w:rPr>
        <w:rFonts w:ascii="Berlin Sans FB Demi" w:hAnsi="Berlin Sans FB Demi"/>
        <w:b/>
        <w:color w:val="7F7F7F" w:themeColor="text1" w:themeTint="80"/>
      </w:rPr>
      <w:t>-202</w:t>
    </w:r>
    <w:r w:rsidR="001E11B2">
      <w:rPr>
        <w:rFonts w:ascii="Berlin Sans FB Demi" w:hAnsi="Berlin Sans FB Demi"/>
        <w:b/>
        <w:color w:val="7F7F7F" w:themeColor="text1" w:themeTint="80"/>
      </w:rPr>
      <w:t>5</w:t>
    </w:r>
  </w:p>
  <w:p w14:paraId="6BF8E43C" w14:textId="77777777" w:rsidR="00747491" w:rsidRDefault="0074749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00D"/>
    <w:multiLevelType w:val="hybridMultilevel"/>
    <w:tmpl w:val="E9BEB534"/>
    <w:lvl w:ilvl="0" w:tplc="78D4BC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D21FC"/>
    <w:multiLevelType w:val="hybridMultilevel"/>
    <w:tmpl w:val="9776EE4C"/>
    <w:lvl w:ilvl="0" w:tplc="FB3E1C8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6E3B"/>
    <w:multiLevelType w:val="hybridMultilevel"/>
    <w:tmpl w:val="445495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961B93"/>
    <w:multiLevelType w:val="hybridMultilevel"/>
    <w:tmpl w:val="391EC2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45588C"/>
    <w:multiLevelType w:val="hybridMultilevel"/>
    <w:tmpl w:val="540A5CE2"/>
    <w:lvl w:ilvl="0" w:tplc="E304BF38">
      <w:start w:val="3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16B88"/>
    <w:multiLevelType w:val="hybridMultilevel"/>
    <w:tmpl w:val="0F1C1F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394F5D"/>
    <w:multiLevelType w:val="hybridMultilevel"/>
    <w:tmpl w:val="9336F7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A46E67"/>
    <w:multiLevelType w:val="hybridMultilevel"/>
    <w:tmpl w:val="BCA0F9E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8C614D"/>
    <w:multiLevelType w:val="hybridMultilevel"/>
    <w:tmpl w:val="F1FCDB76"/>
    <w:lvl w:ilvl="0" w:tplc="E304BF38">
      <w:start w:val="3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E11ADF"/>
    <w:multiLevelType w:val="hybridMultilevel"/>
    <w:tmpl w:val="9BD856D4"/>
    <w:lvl w:ilvl="0" w:tplc="12327E4C">
      <w:start w:val="31"/>
      <w:numFmt w:val="bullet"/>
      <w:lvlText w:val=""/>
      <w:lvlJc w:val="left"/>
      <w:pPr>
        <w:ind w:left="360" w:hanging="360"/>
      </w:pPr>
      <w:rPr>
        <w:rFonts w:ascii="Symbol" w:eastAsiaTheme="minorHAnsi" w:hAnsi="Symbol" w:cs="Segoe U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D3337B"/>
    <w:multiLevelType w:val="hybridMultilevel"/>
    <w:tmpl w:val="CE728940"/>
    <w:lvl w:ilvl="0" w:tplc="BD5ABD82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25532">
    <w:abstractNumId w:val="1"/>
  </w:num>
  <w:num w:numId="2" w16cid:durableId="1999458875">
    <w:abstractNumId w:val="8"/>
  </w:num>
  <w:num w:numId="3" w16cid:durableId="1196114287">
    <w:abstractNumId w:val="10"/>
  </w:num>
  <w:num w:numId="4" w16cid:durableId="1581063381">
    <w:abstractNumId w:val="6"/>
  </w:num>
  <w:num w:numId="5" w16cid:durableId="649947835">
    <w:abstractNumId w:val="7"/>
  </w:num>
  <w:num w:numId="6" w16cid:durableId="409547089">
    <w:abstractNumId w:val="2"/>
  </w:num>
  <w:num w:numId="7" w16cid:durableId="1020088843">
    <w:abstractNumId w:val="5"/>
  </w:num>
  <w:num w:numId="8" w16cid:durableId="1786462883">
    <w:abstractNumId w:val="3"/>
  </w:num>
  <w:num w:numId="9" w16cid:durableId="700521537">
    <w:abstractNumId w:val="4"/>
  </w:num>
  <w:num w:numId="10" w16cid:durableId="1373310472">
    <w:abstractNumId w:val="9"/>
  </w:num>
  <w:num w:numId="11" w16cid:durableId="190332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E2"/>
    <w:rsid w:val="0000476A"/>
    <w:rsid w:val="00020FBA"/>
    <w:rsid w:val="00022240"/>
    <w:rsid w:val="00034B93"/>
    <w:rsid w:val="00043D87"/>
    <w:rsid w:val="0004620F"/>
    <w:rsid w:val="00051938"/>
    <w:rsid w:val="0005668A"/>
    <w:rsid w:val="00064A7F"/>
    <w:rsid w:val="0006703D"/>
    <w:rsid w:val="00077C42"/>
    <w:rsid w:val="00081D07"/>
    <w:rsid w:val="000A2C7E"/>
    <w:rsid w:val="000B3F0F"/>
    <w:rsid w:val="000C4D0E"/>
    <w:rsid w:val="000D31AF"/>
    <w:rsid w:val="000D4A91"/>
    <w:rsid w:val="000E4510"/>
    <w:rsid w:val="000F4177"/>
    <w:rsid w:val="000F5E64"/>
    <w:rsid w:val="001010D9"/>
    <w:rsid w:val="00101FC1"/>
    <w:rsid w:val="00121ADC"/>
    <w:rsid w:val="001306D7"/>
    <w:rsid w:val="00131AA1"/>
    <w:rsid w:val="0015141C"/>
    <w:rsid w:val="00154B2B"/>
    <w:rsid w:val="00167AE0"/>
    <w:rsid w:val="00167BFC"/>
    <w:rsid w:val="00170236"/>
    <w:rsid w:val="00171E8A"/>
    <w:rsid w:val="00185317"/>
    <w:rsid w:val="001B784B"/>
    <w:rsid w:val="001C4597"/>
    <w:rsid w:val="001E11B2"/>
    <w:rsid w:val="001F56CD"/>
    <w:rsid w:val="001F60C8"/>
    <w:rsid w:val="00210EC9"/>
    <w:rsid w:val="00214510"/>
    <w:rsid w:val="002253D3"/>
    <w:rsid w:val="00231E3E"/>
    <w:rsid w:val="00244299"/>
    <w:rsid w:val="00244E56"/>
    <w:rsid w:val="00245AB1"/>
    <w:rsid w:val="002473B3"/>
    <w:rsid w:val="002514B4"/>
    <w:rsid w:val="0025424B"/>
    <w:rsid w:val="002559C9"/>
    <w:rsid w:val="00261E27"/>
    <w:rsid w:val="00276D5C"/>
    <w:rsid w:val="0029017A"/>
    <w:rsid w:val="002C3FA7"/>
    <w:rsid w:val="002C76AD"/>
    <w:rsid w:val="002D2F76"/>
    <w:rsid w:val="002E09CE"/>
    <w:rsid w:val="002E5CDC"/>
    <w:rsid w:val="002E7FE5"/>
    <w:rsid w:val="002F4780"/>
    <w:rsid w:val="002F54E8"/>
    <w:rsid w:val="002F71B6"/>
    <w:rsid w:val="00302431"/>
    <w:rsid w:val="003179B3"/>
    <w:rsid w:val="00323913"/>
    <w:rsid w:val="00330A5A"/>
    <w:rsid w:val="00345D4E"/>
    <w:rsid w:val="0035025B"/>
    <w:rsid w:val="003653AA"/>
    <w:rsid w:val="003735F4"/>
    <w:rsid w:val="00374BE7"/>
    <w:rsid w:val="00376AEA"/>
    <w:rsid w:val="00385005"/>
    <w:rsid w:val="00391086"/>
    <w:rsid w:val="00397D2E"/>
    <w:rsid w:val="003A1FB4"/>
    <w:rsid w:val="003A38D4"/>
    <w:rsid w:val="003B2732"/>
    <w:rsid w:val="003B278D"/>
    <w:rsid w:val="003B4C2C"/>
    <w:rsid w:val="003C05F1"/>
    <w:rsid w:val="003C072F"/>
    <w:rsid w:val="003C4585"/>
    <w:rsid w:val="003C708A"/>
    <w:rsid w:val="003D7515"/>
    <w:rsid w:val="003E60F1"/>
    <w:rsid w:val="003F7B9D"/>
    <w:rsid w:val="0041527C"/>
    <w:rsid w:val="00422930"/>
    <w:rsid w:val="00440003"/>
    <w:rsid w:val="00440945"/>
    <w:rsid w:val="0044365C"/>
    <w:rsid w:val="00443EA8"/>
    <w:rsid w:val="00460FFC"/>
    <w:rsid w:val="004634D4"/>
    <w:rsid w:val="00475151"/>
    <w:rsid w:val="00482335"/>
    <w:rsid w:val="00487BE5"/>
    <w:rsid w:val="00492B71"/>
    <w:rsid w:val="0049565D"/>
    <w:rsid w:val="004A01C3"/>
    <w:rsid w:val="004A18C4"/>
    <w:rsid w:val="004A2944"/>
    <w:rsid w:val="004B62C6"/>
    <w:rsid w:val="004B7107"/>
    <w:rsid w:val="004D6104"/>
    <w:rsid w:val="004E567C"/>
    <w:rsid w:val="0050128A"/>
    <w:rsid w:val="00505A0E"/>
    <w:rsid w:val="00514C45"/>
    <w:rsid w:val="00516A97"/>
    <w:rsid w:val="00521B65"/>
    <w:rsid w:val="00532C0B"/>
    <w:rsid w:val="00563530"/>
    <w:rsid w:val="00566D09"/>
    <w:rsid w:val="0059065E"/>
    <w:rsid w:val="00590E46"/>
    <w:rsid w:val="005951F0"/>
    <w:rsid w:val="005A128F"/>
    <w:rsid w:val="005A7FA2"/>
    <w:rsid w:val="005D587E"/>
    <w:rsid w:val="005D710E"/>
    <w:rsid w:val="005E72A2"/>
    <w:rsid w:val="005F34ED"/>
    <w:rsid w:val="005F53AB"/>
    <w:rsid w:val="006010FC"/>
    <w:rsid w:val="006013E6"/>
    <w:rsid w:val="00606420"/>
    <w:rsid w:val="006108CE"/>
    <w:rsid w:val="00617369"/>
    <w:rsid w:val="006326B1"/>
    <w:rsid w:val="006427F3"/>
    <w:rsid w:val="00643492"/>
    <w:rsid w:val="0065652F"/>
    <w:rsid w:val="0067394F"/>
    <w:rsid w:val="00677371"/>
    <w:rsid w:val="006828D6"/>
    <w:rsid w:val="0068356D"/>
    <w:rsid w:val="00683C10"/>
    <w:rsid w:val="006964DD"/>
    <w:rsid w:val="006A52D4"/>
    <w:rsid w:val="006A6856"/>
    <w:rsid w:val="006B236A"/>
    <w:rsid w:val="006C1260"/>
    <w:rsid w:val="006C3D7E"/>
    <w:rsid w:val="006E340D"/>
    <w:rsid w:val="006E5A66"/>
    <w:rsid w:val="006E6034"/>
    <w:rsid w:val="006F438B"/>
    <w:rsid w:val="007201FD"/>
    <w:rsid w:val="00722CD0"/>
    <w:rsid w:val="00734CA4"/>
    <w:rsid w:val="0073762F"/>
    <w:rsid w:val="00737F2F"/>
    <w:rsid w:val="0074028F"/>
    <w:rsid w:val="00747491"/>
    <w:rsid w:val="0075436E"/>
    <w:rsid w:val="00757CBE"/>
    <w:rsid w:val="00760050"/>
    <w:rsid w:val="00761093"/>
    <w:rsid w:val="007622CE"/>
    <w:rsid w:val="007707BC"/>
    <w:rsid w:val="007840B2"/>
    <w:rsid w:val="00785CAF"/>
    <w:rsid w:val="007A2EE2"/>
    <w:rsid w:val="007A394E"/>
    <w:rsid w:val="007B00C7"/>
    <w:rsid w:val="007C2A5C"/>
    <w:rsid w:val="007C41FB"/>
    <w:rsid w:val="007E2209"/>
    <w:rsid w:val="007E5C96"/>
    <w:rsid w:val="007F46D3"/>
    <w:rsid w:val="00803CBB"/>
    <w:rsid w:val="00807A05"/>
    <w:rsid w:val="008302DF"/>
    <w:rsid w:val="0083086D"/>
    <w:rsid w:val="00832BE3"/>
    <w:rsid w:val="00841A4E"/>
    <w:rsid w:val="00846C3E"/>
    <w:rsid w:val="008477B2"/>
    <w:rsid w:val="00847E36"/>
    <w:rsid w:val="00851DA4"/>
    <w:rsid w:val="00856159"/>
    <w:rsid w:val="00861E23"/>
    <w:rsid w:val="00862CA2"/>
    <w:rsid w:val="0087653A"/>
    <w:rsid w:val="00885881"/>
    <w:rsid w:val="00896335"/>
    <w:rsid w:val="008A3B29"/>
    <w:rsid w:val="008C170F"/>
    <w:rsid w:val="008E682C"/>
    <w:rsid w:val="008E70E8"/>
    <w:rsid w:val="008F2349"/>
    <w:rsid w:val="0090411A"/>
    <w:rsid w:val="00907101"/>
    <w:rsid w:val="00924E28"/>
    <w:rsid w:val="00927037"/>
    <w:rsid w:val="009356DD"/>
    <w:rsid w:val="00947F07"/>
    <w:rsid w:val="00951A3D"/>
    <w:rsid w:val="0095429B"/>
    <w:rsid w:val="00965C0B"/>
    <w:rsid w:val="00967890"/>
    <w:rsid w:val="00973855"/>
    <w:rsid w:val="009846AA"/>
    <w:rsid w:val="00993757"/>
    <w:rsid w:val="009954A7"/>
    <w:rsid w:val="009A4233"/>
    <w:rsid w:val="009B401C"/>
    <w:rsid w:val="009C62C9"/>
    <w:rsid w:val="009D0E2E"/>
    <w:rsid w:val="009D4517"/>
    <w:rsid w:val="009E09EA"/>
    <w:rsid w:val="009F07C1"/>
    <w:rsid w:val="009F1C18"/>
    <w:rsid w:val="009F22F4"/>
    <w:rsid w:val="009F36F1"/>
    <w:rsid w:val="00A20563"/>
    <w:rsid w:val="00A23768"/>
    <w:rsid w:val="00A33CE4"/>
    <w:rsid w:val="00A40679"/>
    <w:rsid w:val="00A46FDE"/>
    <w:rsid w:val="00A55A80"/>
    <w:rsid w:val="00A57797"/>
    <w:rsid w:val="00A63A72"/>
    <w:rsid w:val="00A737EB"/>
    <w:rsid w:val="00A81DED"/>
    <w:rsid w:val="00A8580D"/>
    <w:rsid w:val="00AB2284"/>
    <w:rsid w:val="00AB7FF9"/>
    <w:rsid w:val="00AC50AF"/>
    <w:rsid w:val="00AC7205"/>
    <w:rsid w:val="00AC7766"/>
    <w:rsid w:val="00AD00B2"/>
    <w:rsid w:val="00AF0E83"/>
    <w:rsid w:val="00AF6FE2"/>
    <w:rsid w:val="00B01743"/>
    <w:rsid w:val="00B020F2"/>
    <w:rsid w:val="00B05702"/>
    <w:rsid w:val="00B25855"/>
    <w:rsid w:val="00B30A45"/>
    <w:rsid w:val="00B37EF1"/>
    <w:rsid w:val="00B43A22"/>
    <w:rsid w:val="00B75CC2"/>
    <w:rsid w:val="00B91289"/>
    <w:rsid w:val="00B93191"/>
    <w:rsid w:val="00BA3A49"/>
    <w:rsid w:val="00BC1553"/>
    <w:rsid w:val="00BC36CD"/>
    <w:rsid w:val="00BE0D24"/>
    <w:rsid w:val="00BE2A61"/>
    <w:rsid w:val="00BF0FCE"/>
    <w:rsid w:val="00C016BC"/>
    <w:rsid w:val="00C12C9E"/>
    <w:rsid w:val="00C21C07"/>
    <w:rsid w:val="00C25EE8"/>
    <w:rsid w:val="00C47427"/>
    <w:rsid w:val="00C5262C"/>
    <w:rsid w:val="00C55809"/>
    <w:rsid w:val="00C667F6"/>
    <w:rsid w:val="00C843ED"/>
    <w:rsid w:val="00C85901"/>
    <w:rsid w:val="00CB11CD"/>
    <w:rsid w:val="00CC0312"/>
    <w:rsid w:val="00CC393D"/>
    <w:rsid w:val="00CD1B55"/>
    <w:rsid w:val="00CE38AB"/>
    <w:rsid w:val="00D2164D"/>
    <w:rsid w:val="00D2571E"/>
    <w:rsid w:val="00D3071E"/>
    <w:rsid w:val="00D43EF3"/>
    <w:rsid w:val="00D45AA9"/>
    <w:rsid w:val="00D5048C"/>
    <w:rsid w:val="00D54E5A"/>
    <w:rsid w:val="00D60C85"/>
    <w:rsid w:val="00D663CC"/>
    <w:rsid w:val="00D96A31"/>
    <w:rsid w:val="00D975A6"/>
    <w:rsid w:val="00DB0B1C"/>
    <w:rsid w:val="00DB2CA7"/>
    <w:rsid w:val="00DC0A3F"/>
    <w:rsid w:val="00DC2BCB"/>
    <w:rsid w:val="00DD58E5"/>
    <w:rsid w:val="00DE362A"/>
    <w:rsid w:val="00DE374B"/>
    <w:rsid w:val="00DF18A6"/>
    <w:rsid w:val="00DF4CEC"/>
    <w:rsid w:val="00DF544B"/>
    <w:rsid w:val="00DF7491"/>
    <w:rsid w:val="00E05413"/>
    <w:rsid w:val="00E0615A"/>
    <w:rsid w:val="00E429B3"/>
    <w:rsid w:val="00E52D43"/>
    <w:rsid w:val="00E640B5"/>
    <w:rsid w:val="00E65F4E"/>
    <w:rsid w:val="00E73709"/>
    <w:rsid w:val="00E77944"/>
    <w:rsid w:val="00E80DC2"/>
    <w:rsid w:val="00E860CA"/>
    <w:rsid w:val="00E93739"/>
    <w:rsid w:val="00E97603"/>
    <w:rsid w:val="00EB1B4E"/>
    <w:rsid w:val="00EB270C"/>
    <w:rsid w:val="00EC0C56"/>
    <w:rsid w:val="00EC3ED8"/>
    <w:rsid w:val="00ED065F"/>
    <w:rsid w:val="00EF1E3C"/>
    <w:rsid w:val="00EF637C"/>
    <w:rsid w:val="00F002EE"/>
    <w:rsid w:val="00F36E63"/>
    <w:rsid w:val="00F370AE"/>
    <w:rsid w:val="00F441C3"/>
    <w:rsid w:val="00F45A05"/>
    <w:rsid w:val="00F45D98"/>
    <w:rsid w:val="00F47BBB"/>
    <w:rsid w:val="00F53886"/>
    <w:rsid w:val="00F541CF"/>
    <w:rsid w:val="00F618A9"/>
    <w:rsid w:val="00F8605F"/>
    <w:rsid w:val="00F8758A"/>
    <w:rsid w:val="00F94833"/>
    <w:rsid w:val="00FA022A"/>
    <w:rsid w:val="00FB6256"/>
    <w:rsid w:val="00FB7E8D"/>
    <w:rsid w:val="00FC08B3"/>
    <w:rsid w:val="00FC7398"/>
    <w:rsid w:val="00FD46F2"/>
    <w:rsid w:val="00FE4A95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4A78"/>
  <w15:chartTrackingRefBased/>
  <w15:docId w15:val="{4237689C-207C-4015-8F2C-C3C2C436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6104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F6FE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0F5E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5E6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4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7491"/>
  </w:style>
  <w:style w:type="paragraph" w:styleId="Voettekst">
    <w:name w:val="footer"/>
    <w:basedOn w:val="Standaard"/>
    <w:link w:val="VoettekstChar"/>
    <w:uiPriority w:val="99"/>
    <w:unhideWhenUsed/>
    <w:rsid w:val="00747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7491"/>
  </w:style>
  <w:style w:type="table" w:styleId="Tabelraster">
    <w:name w:val="Table Grid"/>
    <w:basedOn w:val="Standaardtabel"/>
    <w:uiPriority w:val="39"/>
    <w:rsid w:val="004D61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D610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21B6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B6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B65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B6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B6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istratie@mkhnieuwleven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daead-e03b-41bc-9dad-28aba0115b15">
      <Terms xmlns="http://schemas.microsoft.com/office/infopath/2007/PartnerControls"/>
    </lcf76f155ced4ddcb4097134ff3c332f>
    <TaxCatchAll xmlns="f0b0156a-27a6-4ffe-8beb-5b0290f9b4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F04E755CDC843AA72274DD5299279" ma:contentTypeVersion="13" ma:contentTypeDescription="Een nieuw document maken." ma:contentTypeScope="" ma:versionID="70fee54c2b02d52733c8eb898313b9b0">
  <xsd:schema xmlns:xsd="http://www.w3.org/2001/XMLSchema" xmlns:xs="http://www.w3.org/2001/XMLSchema" xmlns:p="http://schemas.microsoft.com/office/2006/metadata/properties" xmlns:ns2="9bfdaead-e03b-41bc-9dad-28aba0115b15" xmlns:ns3="f0b0156a-27a6-4ffe-8beb-5b0290f9b4bc" targetNamespace="http://schemas.microsoft.com/office/2006/metadata/properties" ma:root="true" ma:fieldsID="91cc4fc1b310b43315b74837ae9af7bf" ns2:_="" ns3:_="">
    <xsd:import namespace="9bfdaead-e03b-41bc-9dad-28aba0115b15"/>
    <xsd:import namespace="f0b0156a-27a6-4ffe-8beb-5b0290f9b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daead-e03b-41bc-9dad-28aba0115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a8060cc0-8747-4a99-a3e7-a8994be334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0156a-27a6-4ffe-8beb-5b0290f9b4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2f3146-ac36-45ed-a7cd-4add4693869d}" ma:internalName="TaxCatchAll" ma:showField="CatchAllData" ma:web="f0b0156a-27a6-4ffe-8beb-5b0290f9b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0E8868-4DA4-4611-860D-0A13765B1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54581-7076-460C-B8AA-99712C3ADADF}">
  <ds:schemaRefs>
    <ds:schemaRef ds:uri="http://schemas.microsoft.com/office/2006/metadata/properties"/>
    <ds:schemaRef ds:uri="http://schemas.microsoft.com/office/infopath/2007/PartnerControls"/>
    <ds:schemaRef ds:uri="9bfdaead-e03b-41bc-9dad-28aba0115b15"/>
    <ds:schemaRef ds:uri="f0b0156a-27a6-4ffe-8beb-5b0290f9b4bc"/>
  </ds:schemaRefs>
</ds:datastoreItem>
</file>

<file path=customXml/itemProps3.xml><?xml version="1.0" encoding="utf-8"?>
<ds:datastoreItem xmlns:ds="http://schemas.openxmlformats.org/officeDocument/2006/customXml" ds:itemID="{6B08A9B4-786D-4D66-A259-1985C7BE5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daead-e03b-41bc-9dad-28aba0115b15"/>
    <ds:schemaRef ds:uri="f0b0156a-27a6-4ffe-8beb-5b0290f9b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900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mailto:administratie@mkhnieuwleven.nl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Francien de Noord</dc:creator>
  <cp:keywords/>
  <dc:description/>
  <cp:lastModifiedBy>Francien | Moeder-Kindhuis Nieuw Leven</cp:lastModifiedBy>
  <cp:revision>59</cp:revision>
  <cp:lastPrinted>2025-01-10T19:28:00Z</cp:lastPrinted>
  <dcterms:created xsi:type="dcterms:W3CDTF">2025-11-16T13:45:00Z</dcterms:created>
  <dcterms:modified xsi:type="dcterms:W3CDTF">2025-11-16T15:16:00Z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0x010100D54F04E755CDC843AA72274DD5299279</vt:lpwstr>
  </property>
  <property fmtid="{D5CDD505-2E9C-101B-9397-08002B2CF9AE}" pid="3" name="MediaServiceImageTags">
    <vt:lpwstr/>
  </property>
</Properties>
</file>